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C9DB9" w14:textId="1DA9A7E3" w:rsidR="00A0159B" w:rsidRDefault="00E07183">
      <w:r>
        <w:rPr>
          <w:noProof/>
        </w:rPr>
        <w:drawing>
          <wp:inline distT="0" distB="0" distL="0" distR="0" wp14:anchorId="109A687D" wp14:editId="7B4FE131">
            <wp:extent cx="5760720" cy="2118360"/>
            <wp:effectExtent l="0" t="0" r="0" b="0"/>
            <wp:docPr id="2120299153" name="Afbeelding 1" descr="Afbeelding met tekst, Lettertype, handschrift, brief&#10;&#10;Automatisch gegenereerde beschrijving"/>
            <wp:cNvGraphicFramePr/>
            <a:graphic xmlns:a="http://schemas.openxmlformats.org/drawingml/2006/main">
              <a:graphicData uri="http://schemas.openxmlformats.org/drawingml/2006/picture">
                <pic:pic xmlns:pic="http://schemas.openxmlformats.org/drawingml/2006/picture">
                  <pic:nvPicPr>
                    <pic:cNvPr id="2120299153" name="Afbeelding 1" descr="Afbeelding met tekst, Lettertype, handschrift, brief&#10;&#10;Automatisch gegenereerde beschrijving"/>
                    <pic:cNvPicPr/>
                  </pic:nvPicPr>
                  <pic:blipFill>
                    <a:blip r:embed="rId4"/>
                    <a:stretch>
                      <a:fillRect/>
                    </a:stretch>
                  </pic:blipFill>
                  <pic:spPr>
                    <a:xfrm>
                      <a:off x="0" y="0"/>
                      <a:ext cx="5760720" cy="2118360"/>
                    </a:xfrm>
                    <a:prstGeom prst="rect">
                      <a:avLst/>
                    </a:prstGeom>
                    <a:noFill/>
                    <a:ln>
                      <a:noFill/>
                      <a:prstDash/>
                    </a:ln>
                  </pic:spPr>
                </pic:pic>
              </a:graphicData>
            </a:graphic>
          </wp:inline>
        </w:drawing>
      </w:r>
    </w:p>
    <w:p w14:paraId="52CBAE14" w14:textId="77777777" w:rsidR="00E07183" w:rsidRPr="00770565" w:rsidRDefault="00E07183" w:rsidP="00E07183">
      <w:pPr>
        <w:jc w:val="center"/>
        <w:rPr>
          <w:rFonts w:ascii="Calibri" w:hAnsi="Calibri" w:cs="Calibri"/>
          <w:color w:val="D86DCB" w:themeColor="accent5" w:themeTint="99"/>
          <w:sz w:val="48"/>
          <w:szCs w:val="48"/>
        </w:rPr>
      </w:pPr>
      <w:r w:rsidRPr="00770565">
        <w:rPr>
          <w:rFonts w:ascii="Calibri" w:hAnsi="Calibri" w:cs="Calibri"/>
          <w:color w:val="D86DCB" w:themeColor="accent5" w:themeTint="99"/>
          <w:sz w:val="48"/>
          <w:szCs w:val="48"/>
        </w:rPr>
        <w:t>Save The Date</w:t>
      </w:r>
    </w:p>
    <w:p w14:paraId="6AE2104D" w14:textId="77777777" w:rsidR="00E07183" w:rsidRPr="00770565" w:rsidRDefault="00E07183" w:rsidP="00E07183">
      <w:pPr>
        <w:jc w:val="center"/>
        <w:rPr>
          <w:rFonts w:ascii="Calibri" w:hAnsi="Calibri" w:cs="Calibri"/>
          <w:sz w:val="28"/>
          <w:szCs w:val="28"/>
        </w:rPr>
      </w:pPr>
      <w:r w:rsidRPr="00770565">
        <w:rPr>
          <w:rFonts w:ascii="Calibri" w:hAnsi="Calibri" w:cs="Calibri"/>
          <w:sz w:val="28"/>
          <w:szCs w:val="28"/>
        </w:rPr>
        <w:t>Maandag 23 september van 15.00 tot 16.30 uur</w:t>
      </w:r>
    </w:p>
    <w:p w14:paraId="7D984E68" w14:textId="77777777" w:rsidR="00E07183" w:rsidRPr="00770565" w:rsidRDefault="00E07183" w:rsidP="00E07183">
      <w:pPr>
        <w:jc w:val="center"/>
        <w:rPr>
          <w:rFonts w:ascii="Calibri" w:hAnsi="Calibri" w:cs="Calibri"/>
          <w:sz w:val="28"/>
          <w:szCs w:val="28"/>
        </w:rPr>
      </w:pPr>
      <w:r w:rsidRPr="00770565">
        <w:rPr>
          <w:rFonts w:ascii="Calibri" w:hAnsi="Calibri" w:cs="Calibri"/>
          <w:sz w:val="28"/>
          <w:szCs w:val="28"/>
        </w:rPr>
        <w:t>Woensdag 25 september van 19.30 tot 21.00 uur</w:t>
      </w:r>
    </w:p>
    <w:p w14:paraId="67B4BAAB" w14:textId="77777777" w:rsidR="00874366" w:rsidRDefault="00E07183" w:rsidP="00E07183">
      <w:pPr>
        <w:jc w:val="center"/>
        <w:rPr>
          <w:rFonts w:ascii="Calibri" w:hAnsi="Calibri" w:cs="Calibri"/>
          <w:color w:val="D86DCB" w:themeColor="accent5" w:themeTint="99"/>
          <w:sz w:val="48"/>
          <w:szCs w:val="48"/>
        </w:rPr>
      </w:pPr>
      <w:r w:rsidRPr="00770565">
        <w:rPr>
          <w:rFonts w:ascii="Calibri" w:hAnsi="Calibri" w:cs="Calibri"/>
          <w:color w:val="D86DCB" w:themeColor="accent5" w:themeTint="99"/>
          <w:sz w:val="48"/>
          <w:szCs w:val="48"/>
        </w:rPr>
        <w:t xml:space="preserve">Interactieve informatieavond </w:t>
      </w:r>
    </w:p>
    <w:p w14:paraId="7470622F" w14:textId="439B3B03" w:rsidR="00E07183" w:rsidRPr="00770565" w:rsidRDefault="00E07183" w:rsidP="00E07183">
      <w:pPr>
        <w:jc w:val="center"/>
        <w:rPr>
          <w:rFonts w:ascii="Calibri" w:hAnsi="Calibri" w:cs="Calibri"/>
          <w:sz w:val="48"/>
          <w:szCs w:val="48"/>
        </w:rPr>
      </w:pPr>
      <w:r w:rsidRPr="00770565">
        <w:rPr>
          <w:rFonts w:ascii="Calibri" w:hAnsi="Calibri" w:cs="Calibri"/>
          <w:color w:val="D86DCB" w:themeColor="accent5" w:themeTint="99"/>
          <w:sz w:val="48"/>
          <w:szCs w:val="48"/>
        </w:rPr>
        <w:t>voor/over</w:t>
      </w:r>
      <w:r w:rsidR="00874366">
        <w:rPr>
          <w:rFonts w:ascii="Calibri" w:hAnsi="Calibri" w:cs="Calibri"/>
          <w:color w:val="D86DCB" w:themeColor="accent5" w:themeTint="99"/>
          <w:sz w:val="48"/>
          <w:szCs w:val="48"/>
        </w:rPr>
        <w:t xml:space="preserve"> </w:t>
      </w:r>
      <w:r w:rsidRPr="00770565">
        <w:rPr>
          <w:rFonts w:ascii="Calibri" w:hAnsi="Calibri" w:cs="Calibri"/>
          <w:color w:val="D86DCB" w:themeColor="accent5" w:themeTint="99"/>
          <w:sz w:val="48"/>
          <w:szCs w:val="48"/>
        </w:rPr>
        <w:t>het Troostdekentje</w:t>
      </w:r>
    </w:p>
    <w:p w14:paraId="6E58FDF3" w14:textId="4EA9EC51" w:rsidR="00E07183" w:rsidRPr="00770565" w:rsidRDefault="00E07183" w:rsidP="00E07183">
      <w:pPr>
        <w:rPr>
          <w:rFonts w:ascii="Calibri" w:hAnsi="Calibri" w:cs="Calibri"/>
          <w:sz w:val="28"/>
          <w:szCs w:val="28"/>
        </w:rPr>
      </w:pPr>
      <w:r w:rsidRPr="00770565">
        <w:rPr>
          <w:rFonts w:ascii="Calibri" w:hAnsi="Calibri" w:cs="Calibri"/>
          <w:sz w:val="28"/>
          <w:szCs w:val="28"/>
        </w:rPr>
        <w:t>Ben jij creatief in bv. Haken , breien , kaarten maken en wil je voor een goed doel je inzetten. Dan is het Troostdekentje misschien een mooie doelstelling. Ook beginners zijn hartelijke welkom.</w:t>
      </w:r>
    </w:p>
    <w:p w14:paraId="67133309" w14:textId="3A9C3BC8" w:rsidR="00E07183" w:rsidRPr="00770565" w:rsidRDefault="00AC6F31" w:rsidP="00E07183">
      <w:pPr>
        <w:rPr>
          <w:rFonts w:ascii="Calibri" w:hAnsi="Calibri" w:cs="Calibri"/>
          <w:sz w:val="28"/>
          <w:szCs w:val="28"/>
        </w:rPr>
      </w:pPr>
      <w:r w:rsidRPr="00770565">
        <w:rPr>
          <w:rFonts w:ascii="Calibri" w:hAnsi="Calibri" w:cs="Calibri"/>
          <w:sz w:val="28"/>
          <w:szCs w:val="28"/>
        </w:rPr>
        <w:t xml:space="preserve">‘t </w:t>
      </w:r>
      <w:r w:rsidR="00E07183" w:rsidRPr="00770565">
        <w:rPr>
          <w:rFonts w:ascii="Calibri" w:hAnsi="Calibri" w:cs="Calibri"/>
          <w:sz w:val="28"/>
          <w:szCs w:val="28"/>
        </w:rPr>
        <w:t>Troostdekentje is een organisatie die pakketten verstuurd naar zieke kinderen en kinderen die worden belemmerd in het kind zijn. Terwijl wij lapjes maken voor het Troostdekentje vertelt de vrijwillige coördinator van Noord-Holland Ingrid van der Wekken hoe we met onze (restjes) wol en onze inzet kinderen blij maken.</w:t>
      </w:r>
      <w:r w:rsidR="009A2907" w:rsidRPr="00770565">
        <w:rPr>
          <w:rFonts w:ascii="Calibri" w:hAnsi="Calibri" w:cs="Calibri"/>
          <w:sz w:val="28"/>
          <w:szCs w:val="28"/>
        </w:rPr>
        <w:t xml:space="preserve"> Breng vooral je restjes en naald(en) mee.</w:t>
      </w:r>
    </w:p>
    <w:tbl>
      <w:tblPr>
        <w:tblStyle w:val="Tabelraster"/>
        <w:tblpPr w:leftFromText="141" w:rightFromText="141" w:vertAnchor="text" w:horzAnchor="margin" w:tblpXSpec="right" w:tblpY="270"/>
        <w:tblW w:w="0" w:type="auto"/>
        <w:tblLook w:val="04A0" w:firstRow="1" w:lastRow="0" w:firstColumn="1" w:lastColumn="0" w:noHBand="0" w:noVBand="1"/>
      </w:tblPr>
      <w:tblGrid>
        <w:gridCol w:w="4531"/>
        <w:gridCol w:w="4531"/>
      </w:tblGrid>
      <w:tr w:rsidR="00E07183" w:rsidRPr="00770565" w14:paraId="3624A231" w14:textId="77777777" w:rsidTr="00682021">
        <w:tc>
          <w:tcPr>
            <w:tcW w:w="4531" w:type="dxa"/>
          </w:tcPr>
          <w:p w14:paraId="6699BF80" w14:textId="77777777" w:rsidR="00E07183" w:rsidRPr="00770565" w:rsidRDefault="00E07183" w:rsidP="00682021">
            <w:pPr>
              <w:rPr>
                <w:rFonts w:cs="Calibri"/>
                <w:sz w:val="28"/>
                <w:szCs w:val="28"/>
              </w:rPr>
            </w:pPr>
            <w:r w:rsidRPr="00770565">
              <w:rPr>
                <w:rFonts w:cs="Calibri"/>
                <w:noProof/>
                <w:sz w:val="36"/>
                <w:szCs w:val="36"/>
              </w:rPr>
              <w:drawing>
                <wp:inline distT="0" distB="0" distL="0" distR="0" wp14:anchorId="1B9D117B" wp14:editId="39FC1CBC">
                  <wp:extent cx="2559050" cy="2152650"/>
                  <wp:effectExtent l="0" t="0" r="0" b="0"/>
                  <wp:docPr id="612398927" name="Afbeelding 2" descr="Afbeelding met textiel, tekenfilm, vakwerk, handgemaakt&#10;&#10;Automatisch gegenereerde beschrijving"/>
                  <wp:cNvGraphicFramePr/>
                  <a:graphic xmlns:a="http://schemas.openxmlformats.org/drawingml/2006/main">
                    <a:graphicData uri="http://schemas.openxmlformats.org/drawingml/2006/picture">
                      <pic:pic xmlns:pic="http://schemas.openxmlformats.org/drawingml/2006/picture">
                        <pic:nvPicPr>
                          <pic:cNvPr id="612398927" name="Afbeelding 2" descr="Afbeelding met textiel, tekenfilm, vakwerk, handgemaakt&#10;&#10;Automatisch gegenereerde beschrijving"/>
                          <pic:cNvPicPr/>
                        </pic:nvPicPr>
                        <pic:blipFill>
                          <a:blip r:embed="rId5"/>
                          <a:stretch>
                            <a:fillRect/>
                          </a:stretch>
                        </pic:blipFill>
                        <pic:spPr>
                          <a:xfrm>
                            <a:off x="0" y="0"/>
                            <a:ext cx="2559632" cy="2153139"/>
                          </a:xfrm>
                          <a:prstGeom prst="rect">
                            <a:avLst/>
                          </a:prstGeom>
                          <a:noFill/>
                          <a:ln>
                            <a:noFill/>
                            <a:prstDash/>
                          </a:ln>
                        </pic:spPr>
                      </pic:pic>
                    </a:graphicData>
                  </a:graphic>
                </wp:inline>
              </w:drawing>
            </w:r>
          </w:p>
        </w:tc>
        <w:tc>
          <w:tcPr>
            <w:tcW w:w="4531" w:type="dxa"/>
          </w:tcPr>
          <w:p w14:paraId="33548C89" w14:textId="77777777" w:rsidR="00E07183" w:rsidRPr="00770565" w:rsidRDefault="00E07183" w:rsidP="00682021">
            <w:pPr>
              <w:rPr>
                <w:rFonts w:cs="Calibri"/>
                <w:sz w:val="28"/>
                <w:szCs w:val="28"/>
              </w:rPr>
            </w:pPr>
            <w:r w:rsidRPr="00770565">
              <w:rPr>
                <w:rFonts w:cs="Calibri"/>
                <w:sz w:val="28"/>
                <w:szCs w:val="28"/>
              </w:rPr>
              <w:t>Voor meer informatie: Conny Slot, Telefoon 06 15408903. Ook als je geïnteresseerd bent, verhinderd bent of twijfels hebt.</w:t>
            </w:r>
          </w:p>
          <w:p w14:paraId="16908DAC" w14:textId="77777777" w:rsidR="00E07183" w:rsidRPr="00770565" w:rsidRDefault="00E07183" w:rsidP="00682021">
            <w:pPr>
              <w:rPr>
                <w:rFonts w:cs="Calibri"/>
                <w:sz w:val="28"/>
                <w:szCs w:val="28"/>
              </w:rPr>
            </w:pPr>
          </w:p>
          <w:p w14:paraId="131E4CC0" w14:textId="77777777" w:rsidR="00E07183" w:rsidRPr="00770565" w:rsidRDefault="00E07183" w:rsidP="00682021">
            <w:pPr>
              <w:rPr>
                <w:rFonts w:cs="Calibri"/>
              </w:rPr>
            </w:pPr>
            <w:r w:rsidRPr="00770565">
              <w:rPr>
                <w:rFonts w:cs="Calibri"/>
                <w:sz w:val="28"/>
                <w:szCs w:val="28"/>
              </w:rPr>
              <w:t xml:space="preserve">Voor aanmelding: </w:t>
            </w:r>
            <w:hyperlink r:id="rId6" w:history="1">
              <w:r w:rsidRPr="00770565">
                <w:rPr>
                  <w:rStyle w:val="Hyperlink"/>
                  <w:rFonts w:cs="Calibri"/>
                  <w:sz w:val="28"/>
                  <w:szCs w:val="28"/>
                </w:rPr>
                <w:t>huiskamer@woneninlapis.nl</w:t>
              </w:r>
            </w:hyperlink>
            <w:r w:rsidRPr="00770565">
              <w:rPr>
                <w:rFonts w:cs="Calibri"/>
                <w:sz w:val="28"/>
                <w:szCs w:val="28"/>
              </w:rPr>
              <w:t xml:space="preserve"> onder vermelding van naam, huisnummer en welk dagdeel je komt.</w:t>
            </w:r>
            <w:r w:rsidRPr="00770565">
              <w:rPr>
                <w:rFonts w:cs="Calibri"/>
                <w:sz w:val="36"/>
                <w:szCs w:val="36"/>
              </w:rPr>
              <w:t xml:space="preserve">    </w:t>
            </w:r>
          </w:p>
          <w:p w14:paraId="0C731621" w14:textId="77777777" w:rsidR="00E07183" w:rsidRPr="00770565" w:rsidRDefault="00E07183" w:rsidP="00682021">
            <w:pPr>
              <w:rPr>
                <w:rFonts w:cs="Calibri"/>
                <w:sz w:val="28"/>
                <w:szCs w:val="28"/>
              </w:rPr>
            </w:pPr>
          </w:p>
        </w:tc>
      </w:tr>
    </w:tbl>
    <w:p w14:paraId="6FC77B22" w14:textId="77777777" w:rsidR="00E07183" w:rsidRPr="00770565" w:rsidRDefault="00E07183" w:rsidP="00E07183">
      <w:pPr>
        <w:rPr>
          <w:rFonts w:ascii="Calibri" w:hAnsi="Calibri" w:cs="Calibri"/>
          <w:color w:val="FFFFFF" w:themeColor="background1"/>
        </w:rPr>
      </w:pPr>
    </w:p>
    <w:sectPr w:rsidR="00E07183" w:rsidRPr="007705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83"/>
    <w:rsid w:val="003C0ECA"/>
    <w:rsid w:val="00770565"/>
    <w:rsid w:val="007E2564"/>
    <w:rsid w:val="00874366"/>
    <w:rsid w:val="009A2907"/>
    <w:rsid w:val="00A0159B"/>
    <w:rsid w:val="00AC6F31"/>
    <w:rsid w:val="00AE09AB"/>
    <w:rsid w:val="00B17CB8"/>
    <w:rsid w:val="00E071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03A4"/>
  <w15:chartTrackingRefBased/>
  <w15:docId w15:val="{162B7FAB-3069-427A-BF86-B42AA01B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7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7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71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71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71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71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71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71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71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71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71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71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71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71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71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71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71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7183"/>
    <w:rPr>
      <w:rFonts w:eastAsiaTheme="majorEastAsia" w:cstheme="majorBidi"/>
      <w:color w:val="272727" w:themeColor="text1" w:themeTint="D8"/>
    </w:rPr>
  </w:style>
  <w:style w:type="paragraph" w:styleId="Titel">
    <w:name w:val="Title"/>
    <w:basedOn w:val="Standaard"/>
    <w:next w:val="Standaard"/>
    <w:link w:val="TitelChar"/>
    <w:uiPriority w:val="10"/>
    <w:qFormat/>
    <w:rsid w:val="00E07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71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71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71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71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7183"/>
    <w:rPr>
      <w:i/>
      <w:iCs/>
      <w:color w:val="404040" w:themeColor="text1" w:themeTint="BF"/>
    </w:rPr>
  </w:style>
  <w:style w:type="paragraph" w:styleId="Lijstalinea">
    <w:name w:val="List Paragraph"/>
    <w:basedOn w:val="Standaard"/>
    <w:uiPriority w:val="34"/>
    <w:qFormat/>
    <w:rsid w:val="00E07183"/>
    <w:pPr>
      <w:ind w:left="720"/>
      <w:contextualSpacing/>
    </w:pPr>
  </w:style>
  <w:style w:type="character" w:styleId="Intensievebenadrukking">
    <w:name w:val="Intense Emphasis"/>
    <w:basedOn w:val="Standaardalinea-lettertype"/>
    <w:uiPriority w:val="21"/>
    <w:qFormat/>
    <w:rsid w:val="00E07183"/>
    <w:rPr>
      <w:i/>
      <w:iCs/>
      <w:color w:val="0F4761" w:themeColor="accent1" w:themeShade="BF"/>
    </w:rPr>
  </w:style>
  <w:style w:type="paragraph" w:styleId="Duidelijkcitaat">
    <w:name w:val="Intense Quote"/>
    <w:basedOn w:val="Standaard"/>
    <w:next w:val="Standaard"/>
    <w:link w:val="DuidelijkcitaatChar"/>
    <w:uiPriority w:val="30"/>
    <w:qFormat/>
    <w:rsid w:val="00E07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7183"/>
    <w:rPr>
      <w:i/>
      <w:iCs/>
      <w:color w:val="0F4761" w:themeColor="accent1" w:themeShade="BF"/>
    </w:rPr>
  </w:style>
  <w:style w:type="character" w:styleId="Intensieveverwijzing">
    <w:name w:val="Intense Reference"/>
    <w:basedOn w:val="Standaardalinea-lettertype"/>
    <w:uiPriority w:val="32"/>
    <w:qFormat/>
    <w:rsid w:val="00E07183"/>
    <w:rPr>
      <w:b/>
      <w:bCs/>
      <w:smallCaps/>
      <w:color w:val="0F4761" w:themeColor="accent1" w:themeShade="BF"/>
      <w:spacing w:val="5"/>
    </w:rPr>
  </w:style>
  <w:style w:type="character" w:styleId="Hyperlink">
    <w:name w:val="Hyperlink"/>
    <w:basedOn w:val="Standaardalinea-lettertype"/>
    <w:uiPriority w:val="99"/>
    <w:unhideWhenUsed/>
    <w:rsid w:val="00E07183"/>
    <w:rPr>
      <w:color w:val="467886" w:themeColor="hyperlink"/>
      <w:u w:val="single"/>
    </w:rPr>
  </w:style>
  <w:style w:type="table" w:styleId="Tabelraster">
    <w:name w:val="Table Grid"/>
    <w:basedOn w:val="Standaardtabel"/>
    <w:uiPriority w:val="39"/>
    <w:rsid w:val="00E07183"/>
    <w:pPr>
      <w:autoSpaceDN w:val="0"/>
      <w:spacing w:after="0" w:line="240" w:lineRule="auto"/>
    </w:pPr>
    <w:rPr>
      <w:rFonts w:ascii="Calibri" w:eastAsia="Calibri" w:hAnsi="Calibri" w:cs="Times New Roman"/>
      <w:kern w:val="3"/>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iskamer@woneninlapis.n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155</Words>
  <Characters>855</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Slot</dc:creator>
  <cp:keywords/>
  <dc:description/>
  <cp:lastModifiedBy>Conny Slot</cp:lastModifiedBy>
  <cp:revision>6</cp:revision>
  <dcterms:created xsi:type="dcterms:W3CDTF">2024-06-16T12:48:00Z</dcterms:created>
  <dcterms:modified xsi:type="dcterms:W3CDTF">2024-06-17T16:26:00Z</dcterms:modified>
</cp:coreProperties>
</file>